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1BC5FABD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5502DEA1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8731C9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05212D6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сооружаемые </w:t>
      </w:r>
      <w:r w:rsidRPr="00C14670">
        <w:rPr>
          <w:rFonts w:ascii="Times New Roman" w:hAnsi="Times New Roman" w:cs="Times New Roman"/>
          <w:b/>
          <w:sz w:val="24"/>
          <w:szCs w:val="24"/>
        </w:rPr>
        <w:t>кабельные линии напряжением 0,4-20 кВ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400"/>
        <w:gridCol w:w="4530"/>
      </w:tblGrid>
      <w:tr w:rsidR="00B322CC" w:rsidRPr="002A3BC9" w14:paraId="01EE0DDF" w14:textId="77777777" w:rsidTr="002A3BC9">
        <w:trPr>
          <w:trHeight w:val="521"/>
          <w:jc w:val="center"/>
        </w:trPr>
        <w:tc>
          <w:tcPr>
            <w:tcW w:w="704" w:type="dxa"/>
            <w:vAlign w:val="center"/>
          </w:tcPr>
          <w:p w14:paraId="7F181D42" w14:textId="3A7B1FC6" w:rsidR="00B322CC" w:rsidRPr="002A3BC9" w:rsidRDefault="002A3BC9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B322CC" w:rsidRPr="002A3BC9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B322CC" w:rsidRPr="002A3BC9" w:rsidRDefault="00B322CC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Наименование документа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B322CC" w:rsidRPr="002A3BC9" w:rsidRDefault="00B322CC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Ссылка на НТД</w:t>
            </w:r>
          </w:p>
        </w:tc>
      </w:tr>
      <w:tr w:rsidR="00B322CC" w:rsidRPr="002A3BC9" w14:paraId="5280E0B6" w14:textId="77777777" w:rsidTr="002A3BC9">
        <w:trPr>
          <w:jc w:val="center"/>
        </w:trPr>
        <w:tc>
          <w:tcPr>
            <w:tcW w:w="704" w:type="dxa"/>
            <w:vAlign w:val="center"/>
          </w:tcPr>
          <w:p w14:paraId="2496D158" w14:textId="384D14EB" w:rsidR="00B322CC" w:rsidRPr="002A3BC9" w:rsidRDefault="006E56EB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2B8EE1C4" w:rsidR="00B322CC" w:rsidRPr="002A3BC9" w:rsidRDefault="00B322CC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2DE2AC96" w:rsidR="00B322CC" w:rsidRPr="002A3BC9" w:rsidRDefault="00B322CC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233DED0F" w14:textId="77777777" w:rsidTr="002A3BC9">
        <w:trPr>
          <w:jc w:val="center"/>
        </w:trPr>
        <w:tc>
          <w:tcPr>
            <w:tcW w:w="704" w:type="dxa"/>
            <w:vAlign w:val="center"/>
          </w:tcPr>
          <w:p w14:paraId="4625D211" w14:textId="00285404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2377F1D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Выписка из реестра членов саморегулируемой организации (СРО), подтверждающая членство в СРО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082F" w14:textId="6C03BA26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Федеральный закон О саморегулируемых организациях от 01.12.2007г № 315-ФЗ</w:t>
            </w:r>
          </w:p>
        </w:tc>
      </w:tr>
      <w:tr w:rsidR="00B322CC" w:rsidRPr="002A3BC9" w14:paraId="0882FA9E" w14:textId="77777777" w:rsidTr="002A3BC9">
        <w:trPr>
          <w:jc w:val="center"/>
        </w:trPr>
        <w:tc>
          <w:tcPr>
            <w:tcW w:w="704" w:type="dxa"/>
            <w:vAlign w:val="center"/>
          </w:tcPr>
          <w:p w14:paraId="6103A909" w14:textId="262BCC5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4B85DCE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Свидетельство о регистрации электролаборатории в Федеральной службе по экологическому, технологическому и атомному надзору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660944D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Инструкция Минэнерго России от 13.03.2001 N 32-01-04/55</w:t>
            </w:r>
          </w:p>
        </w:tc>
      </w:tr>
      <w:tr w:rsidR="00B322CC" w:rsidRPr="002A3BC9" w14:paraId="4302B23B" w14:textId="77777777" w:rsidTr="002A3BC9">
        <w:trPr>
          <w:jc w:val="center"/>
        </w:trPr>
        <w:tc>
          <w:tcPr>
            <w:tcW w:w="704" w:type="dxa"/>
            <w:vAlign w:val="center"/>
          </w:tcPr>
          <w:p w14:paraId="7D613893" w14:textId="794BB40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6978B0A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0CA2712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48;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</w:tr>
      <w:tr w:rsidR="00B322CC" w:rsidRPr="002A3BC9" w14:paraId="063B7F85" w14:textId="77777777" w:rsidTr="002A3BC9">
        <w:trPr>
          <w:jc w:val="center"/>
        </w:trPr>
        <w:tc>
          <w:tcPr>
            <w:tcW w:w="704" w:type="dxa"/>
            <w:vAlign w:val="center"/>
          </w:tcPr>
          <w:p w14:paraId="6D3634F9" w14:textId="684620CB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561D1676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4EDAB8F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02.12.2022 № 1026/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223E90A5" w14:textId="77777777" w:rsidTr="002A3BC9">
        <w:trPr>
          <w:jc w:val="center"/>
        </w:trPr>
        <w:tc>
          <w:tcPr>
            <w:tcW w:w="704" w:type="dxa"/>
            <w:vAlign w:val="center"/>
          </w:tcPr>
          <w:p w14:paraId="16F0A282" w14:textId="65650B0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11FF" w14:textId="34F37E0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2307" w14:textId="47FA3FC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B322CC" w:rsidRPr="002A3BC9" w14:paraId="79922826" w14:textId="77777777" w:rsidTr="002A3BC9">
        <w:trPr>
          <w:jc w:val="center"/>
        </w:trPr>
        <w:tc>
          <w:tcPr>
            <w:tcW w:w="704" w:type="dxa"/>
            <w:vAlign w:val="center"/>
          </w:tcPr>
          <w:p w14:paraId="2DEB25D2" w14:textId="7065BC80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B1BF" w14:textId="7C362E6D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Исполнительные чертежи подземных кабельных трасс и заземляющих устройств (с привязками к зданиям и постоянным сооружениям и указанием мест установки соединительных муфт и пересечений с другими коммуникациями)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B8AA" w14:textId="51894F4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ГОСТ Р 51872-2019 Документация исполнительная геодезическая. Правила выполнения</w:t>
            </w:r>
          </w:p>
        </w:tc>
      </w:tr>
      <w:tr w:rsidR="00B322CC" w:rsidRPr="002A3BC9" w14:paraId="7826AC44" w14:textId="77777777" w:rsidTr="002A3BC9">
        <w:trPr>
          <w:jc w:val="center"/>
        </w:trPr>
        <w:tc>
          <w:tcPr>
            <w:tcW w:w="704" w:type="dxa"/>
            <w:vAlign w:val="center"/>
          </w:tcPr>
          <w:p w14:paraId="496E92D9" w14:textId="09FD5E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6DEB" w14:textId="459FF6AC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Решение о приемке исполнительной документации для ведения сводного плана подземных коммуникаций и сооружений выдаваемое Москомархитектурой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71A" w14:textId="394B480A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ГОСТ Р 51872-2019 Документация исполнительная геодезическая. Правила выполнения</w:t>
            </w:r>
          </w:p>
        </w:tc>
      </w:tr>
      <w:tr w:rsidR="00B322CC" w:rsidRPr="002A3BC9" w14:paraId="4789B68D" w14:textId="77777777" w:rsidTr="002A3BC9">
        <w:trPr>
          <w:jc w:val="center"/>
        </w:trPr>
        <w:tc>
          <w:tcPr>
            <w:tcW w:w="704" w:type="dxa"/>
            <w:vAlign w:val="center"/>
          </w:tcPr>
          <w:p w14:paraId="3657F230" w14:textId="58318CFD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8FC" w14:textId="24C6EDB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Инвентарная опись всех элементов кабельной линии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0BAD" w14:textId="71B713F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2B6E7AC2" w14:textId="77777777" w:rsidTr="002A3BC9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8D5FA09" w14:textId="4C53BF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2AE" w14:textId="7E996488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прокладки кабелей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D585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779BB4A8" w14:textId="0603836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056B1C4A" w14:textId="77777777" w:rsidTr="002A3BC9">
        <w:trPr>
          <w:jc w:val="center"/>
        </w:trPr>
        <w:tc>
          <w:tcPr>
            <w:tcW w:w="704" w:type="dxa"/>
            <w:vAlign w:val="center"/>
          </w:tcPr>
          <w:p w14:paraId="7D7FB7EF" w14:textId="4051C18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372" w14:textId="5DB2AF5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0D90" w14:textId="0F1075C5" w:rsidR="00B322CC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</w:t>
            </w:r>
            <w:r w:rsidRPr="002A3BC9">
              <w:rPr>
                <w:rFonts w:ascii="Times New Roman" w:hAnsi="Times New Roman" w:cs="Times New Roman"/>
                <w:color w:val="000000"/>
              </w:rPr>
              <w:lastRenderedPageBreak/>
              <w:t>сдаточной документации по электромонтажным работам.</w:t>
            </w:r>
          </w:p>
        </w:tc>
      </w:tr>
      <w:tr w:rsidR="00B322CC" w:rsidRPr="002A3BC9" w14:paraId="3A2D0CE7" w14:textId="77777777" w:rsidTr="002A3BC9">
        <w:trPr>
          <w:jc w:val="center"/>
        </w:trPr>
        <w:tc>
          <w:tcPr>
            <w:tcW w:w="704" w:type="dxa"/>
            <w:vAlign w:val="center"/>
          </w:tcPr>
          <w:p w14:paraId="582CDF5F" w14:textId="1451EC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411" w14:textId="2AFC7E4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монтажа кабельных муфт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70E0" w14:textId="18B29826" w:rsidR="00B322CC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B322CC" w:rsidRPr="002A3BC9" w14:paraId="18E43CF0" w14:textId="77777777" w:rsidTr="002A3BC9">
        <w:trPr>
          <w:jc w:val="center"/>
        </w:trPr>
        <w:tc>
          <w:tcPr>
            <w:tcW w:w="704" w:type="dxa"/>
            <w:vAlign w:val="center"/>
          </w:tcPr>
          <w:p w14:paraId="12486E59" w14:textId="7D8FBF5E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09C5" w14:textId="3385716A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заводских приемо-сдаточных испытаний кабеля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C8AC" w14:textId="3660EB9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B322CC" w:rsidRPr="002A3BC9" w14:paraId="594D5302" w14:textId="77777777" w:rsidTr="002A3BC9">
        <w:trPr>
          <w:jc w:val="center"/>
        </w:trPr>
        <w:tc>
          <w:tcPr>
            <w:tcW w:w="704" w:type="dxa"/>
            <w:vAlign w:val="center"/>
          </w:tcPr>
          <w:p w14:paraId="5C9F7B04" w14:textId="2CBCA9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24EA" w14:textId="215CC08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испытаний силового кабеля напряжением выше 1000 В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5C6A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2A780465" w14:textId="471621B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B322CC" w:rsidRPr="002A3BC9" w14:paraId="67CB8963" w14:textId="77777777" w:rsidTr="002A3BC9">
        <w:trPr>
          <w:jc w:val="center"/>
        </w:trPr>
        <w:tc>
          <w:tcPr>
            <w:tcW w:w="704" w:type="dxa"/>
            <w:vAlign w:val="center"/>
          </w:tcPr>
          <w:p w14:paraId="4A24B163" w14:textId="7AFDF7D2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EE90" w14:textId="7E51FC4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Протоколы измерения сопротивления изоляции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0115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6A8E1514" w14:textId="3AEA98CF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4A355829" w14:textId="77777777" w:rsidTr="002A3BC9">
        <w:trPr>
          <w:jc w:val="center"/>
        </w:trPr>
        <w:tc>
          <w:tcPr>
            <w:tcW w:w="704" w:type="dxa"/>
            <w:vAlign w:val="center"/>
          </w:tcPr>
          <w:p w14:paraId="05EB22B5" w14:textId="6DD65AB9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3E64" w14:textId="2A4789A8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Протоколы проверки целостности жил кабелей 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фазировки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КЛ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B639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029447E" w14:textId="36C9BA95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Протоколы по форме наладочной организации</w:t>
            </w:r>
          </w:p>
        </w:tc>
      </w:tr>
      <w:tr w:rsidR="00B322CC" w:rsidRPr="002A3BC9" w14:paraId="7C9DA2E8" w14:textId="77777777" w:rsidTr="002A3BC9">
        <w:trPr>
          <w:jc w:val="center"/>
        </w:trPr>
        <w:tc>
          <w:tcPr>
            <w:tcW w:w="704" w:type="dxa"/>
            <w:vAlign w:val="center"/>
          </w:tcPr>
          <w:p w14:paraId="4D6CDA49" w14:textId="25031096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01FA" w14:textId="1578BA7D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BD65" w14:textId="5AC87F3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  <w:tr w:rsidR="00B322CC" w:rsidRPr="002A3BC9" w14:paraId="4C916D70" w14:textId="77777777" w:rsidTr="002A3BC9">
        <w:trPr>
          <w:jc w:val="center"/>
        </w:trPr>
        <w:tc>
          <w:tcPr>
            <w:tcW w:w="704" w:type="dxa"/>
            <w:vAlign w:val="center"/>
          </w:tcPr>
          <w:p w14:paraId="1789756F" w14:textId="76934E93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CF89" w14:textId="539719B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освидетельствования скрытых работ*.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74B1" w14:textId="58C42D0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7AA135CF" w14:textId="77777777" w:rsidTr="002A3BC9">
        <w:trPr>
          <w:jc w:val="center"/>
        </w:trPr>
        <w:tc>
          <w:tcPr>
            <w:tcW w:w="704" w:type="dxa"/>
            <w:vAlign w:val="center"/>
          </w:tcPr>
          <w:p w14:paraId="72CA03DC" w14:textId="360641F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F486" w14:textId="66C14B5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4719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4B6B9E35" w14:textId="28384E4A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7CADFB36" w14:textId="77777777" w:rsidTr="002A3BC9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3FE400" w14:textId="4947688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CC9" w14:textId="2073BFE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осмотра кабелей, проложенных в траншеях и каналах перед закрытием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D3C3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F63A497" w14:textId="27DCB36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746819C2" w14:textId="77777777" w:rsidTr="002A3BC9">
        <w:trPr>
          <w:jc w:val="center"/>
        </w:trPr>
        <w:tc>
          <w:tcPr>
            <w:tcW w:w="704" w:type="dxa"/>
            <w:vAlign w:val="center"/>
          </w:tcPr>
          <w:p w14:paraId="13B99479" w14:textId="66D9205A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9C5B" w14:textId="13964B2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23F3" w14:textId="169D478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49;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Приказ Минстроя России от 08.06.2018 N 341/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2836233B" w14:textId="77777777" w:rsidTr="002A3BC9">
        <w:trPr>
          <w:jc w:val="center"/>
        </w:trPr>
        <w:tc>
          <w:tcPr>
            <w:tcW w:w="704" w:type="dxa"/>
            <w:vAlign w:val="center"/>
          </w:tcPr>
          <w:p w14:paraId="5EF0E717" w14:textId="4EEBD9C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B3D" w14:textId="07CDD42A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Разрешение на допуск в эксплуатацию энергоустановки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83DB" w14:textId="2ACE5A7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№ 85 от 30.01.2021 г. 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теплопотребляющих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установок</w:t>
            </w:r>
          </w:p>
        </w:tc>
      </w:tr>
      <w:tr w:rsidR="00B322CC" w:rsidRPr="002A3BC9" w14:paraId="0155CE38" w14:textId="77777777" w:rsidTr="002A3BC9">
        <w:trPr>
          <w:jc w:val="center"/>
        </w:trPr>
        <w:tc>
          <w:tcPr>
            <w:tcW w:w="704" w:type="dxa"/>
            <w:vAlign w:val="center"/>
          </w:tcPr>
          <w:p w14:paraId="11F579F0" w14:textId="288B84F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ACC7" w14:textId="7E50FD2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17CC" w14:textId="58DAA4B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B322CC" w:rsidRPr="002A3BC9" w14:paraId="10F19793" w14:textId="77777777" w:rsidTr="002A3BC9">
        <w:trPr>
          <w:jc w:val="center"/>
        </w:trPr>
        <w:tc>
          <w:tcPr>
            <w:tcW w:w="704" w:type="dxa"/>
            <w:vAlign w:val="center"/>
          </w:tcPr>
          <w:p w14:paraId="5BE978A2" w14:textId="6227783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C488" w14:textId="040E018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Ведомость изменений и отступлений от проекта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5B8B" w14:textId="1D5DE47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66CC5EA3" w14:textId="77777777" w:rsidTr="002A3BC9">
        <w:trPr>
          <w:jc w:val="center"/>
        </w:trPr>
        <w:tc>
          <w:tcPr>
            <w:tcW w:w="704" w:type="dxa"/>
            <w:vAlign w:val="center"/>
          </w:tcPr>
          <w:p w14:paraId="340CDD6B" w14:textId="470FE1F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1E25" w14:textId="285DE29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6E32" w14:textId="3611B6BE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0242EB11" w14:textId="77777777" w:rsidTr="002A3BC9">
        <w:trPr>
          <w:jc w:val="center"/>
        </w:trPr>
        <w:tc>
          <w:tcPr>
            <w:tcW w:w="704" w:type="dxa"/>
            <w:vAlign w:val="center"/>
          </w:tcPr>
          <w:p w14:paraId="56E72412" w14:textId="45F90C5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9E5A" w14:textId="34C9FA45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Протокол контроля усилий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тяжения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в процессе прокладки (с диаграммами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тяжения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во время механизированной прокладки кабеля)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DE66" w14:textId="609C5BE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77B70A5E" w14:textId="77777777" w:rsidTr="002A3BC9">
        <w:trPr>
          <w:jc w:val="center"/>
        </w:trPr>
        <w:tc>
          <w:tcPr>
            <w:tcW w:w="704" w:type="dxa"/>
            <w:vAlign w:val="center"/>
          </w:tcPr>
          <w:p w14:paraId="584D57E8" w14:textId="0F7DD47E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3B12" w14:textId="4392ECE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оборудования после индивидуального испытания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E892" w14:textId="0C70BDB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СП 68.13330.2017 </w:t>
            </w:r>
            <w:r w:rsidR="006E56EB" w:rsidRPr="002A3BC9">
              <w:rPr>
                <w:rFonts w:ascii="Times New Roman" w:hAnsi="Times New Roman" w:cs="Times New Roman"/>
                <w:color w:val="000000"/>
              </w:rPr>
              <w:t xml:space="preserve">Свод правил. </w:t>
            </w:r>
            <w:r w:rsidRPr="002A3BC9">
              <w:rPr>
                <w:rFonts w:ascii="Times New Roman" w:hAnsi="Times New Roman" w:cs="Times New Roman"/>
                <w:color w:val="000000"/>
              </w:rPr>
              <w:t>Приемка в эксплуатацию законченных строительством объектов</w:t>
            </w:r>
          </w:p>
        </w:tc>
      </w:tr>
      <w:tr w:rsidR="00B322CC" w:rsidRPr="002A3BC9" w14:paraId="01BBC151" w14:textId="77777777" w:rsidTr="002A3BC9">
        <w:trPr>
          <w:jc w:val="center"/>
        </w:trPr>
        <w:tc>
          <w:tcPr>
            <w:tcW w:w="704" w:type="dxa"/>
            <w:vAlign w:val="center"/>
          </w:tcPr>
          <w:p w14:paraId="222BD049" w14:textId="6147BA8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3D71" w14:textId="769635F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оборудования после комплексного опробования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BF03" w14:textId="66EA7B8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68.13330.2017 Свод правил. Приемка в эксплуатацию законченных строительством объектов</w:t>
            </w:r>
          </w:p>
        </w:tc>
      </w:tr>
      <w:tr w:rsidR="00B322CC" w:rsidRPr="002A3BC9" w14:paraId="079BF4AE" w14:textId="77777777" w:rsidTr="002A3BC9">
        <w:trPr>
          <w:jc w:val="center"/>
        </w:trPr>
        <w:tc>
          <w:tcPr>
            <w:tcW w:w="704" w:type="dxa"/>
            <w:vAlign w:val="center"/>
          </w:tcPr>
          <w:p w14:paraId="01852DF4" w14:textId="29EB5F20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09266" w14:textId="7BA1812C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4C10" w14:textId="7A06FA63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По форме заводов-изготовителей</w:t>
            </w: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3B80E1B" w14:textId="07020D2F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p w14:paraId="74C082B6" w14:textId="77777777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2A3BC9"/>
    <w:rsid w:val="002E57DC"/>
    <w:rsid w:val="003045F4"/>
    <w:rsid w:val="00453154"/>
    <w:rsid w:val="00466F2F"/>
    <w:rsid w:val="006E56EB"/>
    <w:rsid w:val="008731C9"/>
    <w:rsid w:val="009641E9"/>
    <w:rsid w:val="00A1057A"/>
    <w:rsid w:val="00A148E8"/>
    <w:rsid w:val="00AC67BE"/>
    <w:rsid w:val="00B277A8"/>
    <w:rsid w:val="00B322CC"/>
    <w:rsid w:val="00B35DD0"/>
    <w:rsid w:val="00C14670"/>
    <w:rsid w:val="00C2028F"/>
    <w:rsid w:val="00D1547C"/>
    <w:rsid w:val="00E17EE0"/>
    <w:rsid w:val="00E47512"/>
    <w:rsid w:val="00E60E7E"/>
    <w:rsid w:val="00F41DA3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20</cp:revision>
  <dcterms:created xsi:type="dcterms:W3CDTF">2024-06-21T07:46:00Z</dcterms:created>
  <dcterms:modified xsi:type="dcterms:W3CDTF">2024-07-16T07:36:00Z</dcterms:modified>
</cp:coreProperties>
</file>